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16C2118D"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1-13T00:00:00Z">
                  <w:dateFormat w:val="d. MMMM yyyy"/>
                  <w:lid w:val="en-GB"/>
                  <w:storeMappedDataAs w:val="dateTime"/>
                  <w:calendar w:val="gregorian"/>
                </w:date>
              </w:sdtPr>
              <w:sdtContent>
                <w:r w:rsidR="00B65B63">
                  <w:rPr>
                    <w:rStyle w:val="Dokumentdatum"/>
                  </w:rPr>
                  <w:t>13. January 2025</w:t>
                </w:r>
              </w:sdtContent>
            </w:sdt>
          </w:p>
        </w:tc>
      </w:tr>
      <w:tr w:rsidR="00DA5EF3" w:rsidRPr="00D5446F" w14:paraId="1389E53C" w14:textId="77777777" w:rsidTr="00752C8E">
        <w:trPr>
          <w:trHeight w:hRule="exact" w:val="1616"/>
        </w:trPr>
        <w:tc>
          <w:tcPr>
            <w:tcW w:w="7359" w:type="dxa"/>
            <w:tcMar>
              <w:top w:w="289" w:type="dxa"/>
              <w:bottom w:w="1083" w:type="dxa"/>
            </w:tcMar>
          </w:tcPr>
          <w:p w14:paraId="52BF64C6" w14:textId="2AF75906" w:rsidR="00DA5EF3" w:rsidRPr="00D5446F" w:rsidRDefault="00DA5EF3" w:rsidP="00DA5EF3">
            <w:pPr>
              <w:pStyle w:val="Betreff"/>
            </w:pPr>
            <w:r>
              <w:t>myGEZE Visu: Clear building management – anywhere and everywhere</w:t>
            </w:r>
          </w:p>
        </w:tc>
      </w:tr>
    </w:tbl>
    <w:p w14:paraId="193637B8" w14:textId="7A6D69C5" w:rsidR="00DA5EF3" w:rsidRDefault="00DA5EF3" w:rsidP="00DA5EF3">
      <w:pPr>
        <w:pStyle w:val="Vorspann"/>
      </w:pPr>
      <w:r>
        <w:t>With myGEZE Visu, GEZE is introducing a comprehensive visualisation system for building management. The software can be used as an extension of myGEZE Control to provide a visualisation &amp; operating interface for all connected product systems. The compact physical security information management system offers a clear display of and control over all relevant information for building operation. That means you can react more reliably, quickly, and correctly, and keep everything under control at all times.</w:t>
      </w:r>
    </w:p>
    <w:p w14:paraId="50044271" w14:textId="77777777" w:rsidR="00DA5EF3" w:rsidRDefault="00DA5EF3" w:rsidP="00DA5EF3">
      <w:pPr>
        <w:pStyle w:val="Vorspann"/>
      </w:pPr>
    </w:p>
    <w:p w14:paraId="629025B6" w14:textId="78620CDF" w:rsidR="00BA585D" w:rsidRPr="00BA585D" w:rsidRDefault="00BA585D" w:rsidP="00DA5EF3">
      <w:pPr>
        <w:pStyle w:val="Vorspann"/>
      </w:pPr>
      <w:r>
        <w:t>Optimised for myGEZE Control</w:t>
      </w:r>
    </w:p>
    <w:p w14:paraId="6F5C1BE7" w14:textId="27CDA709" w:rsidR="00D22346" w:rsidRDefault="00DA5EF3" w:rsidP="00DA5EF3">
      <w:pPr>
        <w:pStyle w:val="Vorspann"/>
        <w:rPr>
          <w:b w:val="0"/>
          <w:bCs/>
        </w:rPr>
      </w:pPr>
      <w:r>
        <w:rPr>
          <w:b w:val="0"/>
        </w:rPr>
        <w:t>To help you stay informed about all building operation processes at all times, GEZE now offers the myGEZE Visu visualisation system. With its compact application, myGEZE Visu is the ideal system if operation with a building management system is not possible or not desired.</w:t>
      </w:r>
    </w:p>
    <w:p w14:paraId="4E75D685" w14:textId="3996F5AF" w:rsidR="00DA5EF3" w:rsidRDefault="00BD4B96" w:rsidP="00DA5EF3">
      <w:pPr>
        <w:pStyle w:val="Vorspann"/>
        <w:rPr>
          <w:b w:val="0"/>
          <w:bCs/>
        </w:rPr>
      </w:pPr>
      <w:r>
        <w:rPr>
          <w:b w:val="0"/>
        </w:rPr>
        <w:t xml:space="preserve">myGEZE Visu is optimised to connect to myGEZE Control systems. </w:t>
      </w:r>
      <w:r>
        <w:rPr>
          <w:b w:val="0"/>
          <w:color w:val="000000"/>
        </w:rPr>
        <w:t xml:space="preserve">The configurations of these controllers can be imported directly into myGEZE Visu without further adjustments. </w:t>
      </w:r>
      <w:r>
        <w:rPr>
          <w:b w:val="0"/>
        </w:rPr>
        <w:t xml:space="preserve">In addition, further BACnet-based controller systems can also be integrated. Thanks to open communication standards, it can also be used as a customised visualisation application, without integration into a building management system. </w:t>
      </w:r>
    </w:p>
    <w:p w14:paraId="0EF429CD" w14:textId="77777777" w:rsidR="001C377B" w:rsidRDefault="001C377B" w:rsidP="00DA5EF3">
      <w:pPr>
        <w:pStyle w:val="Vorspann"/>
        <w:rPr>
          <w:b w:val="0"/>
          <w:bCs/>
        </w:rPr>
      </w:pPr>
    </w:p>
    <w:p w14:paraId="1959453F" w14:textId="77777777" w:rsidR="00DA5EF3" w:rsidRPr="00FD38CF" w:rsidRDefault="00DA5EF3" w:rsidP="00DA5EF3">
      <w:pPr>
        <w:pStyle w:val="Vorspann"/>
      </w:pPr>
      <w:r>
        <w:t>Clear information, available at all times</w:t>
      </w:r>
    </w:p>
    <w:p w14:paraId="10C23F2E" w14:textId="2C716B6F" w:rsidR="00DA5EF3" w:rsidRDefault="00DA5EF3" w:rsidP="00DA5EF3">
      <w:pPr>
        <w:pStyle w:val="Vorspann"/>
        <w:rPr>
          <w:b w:val="0"/>
          <w:bCs/>
        </w:rPr>
      </w:pPr>
      <w:r>
        <w:rPr>
          <w:b w:val="0"/>
        </w:rPr>
        <w:t>With myGEZE Visu, data and information from the entire GEZE product portfolio can be made available, and door, window and safety technology can be visualised and operated in order to optimise building processes. myGEZE Visu has a broad range of operating units, ranging from a professional multi-monitor control station to desktop clients to mobile devices. This allows a facility manager, for instance, to conveniently keep an eye on all building processes and check the night-time closers for all doors and windows.</w:t>
      </w:r>
    </w:p>
    <w:p w14:paraId="20CA332B" w14:textId="77777777" w:rsidR="00D22346" w:rsidRDefault="00D22346" w:rsidP="00DA5EF3">
      <w:pPr>
        <w:pStyle w:val="Vorspann"/>
        <w:rPr>
          <w:b w:val="0"/>
          <w:bCs/>
        </w:rPr>
      </w:pPr>
    </w:p>
    <w:p w14:paraId="6F214B91" w14:textId="3BA76B3F" w:rsidR="00DA5EF3" w:rsidRPr="0013545D" w:rsidRDefault="00DA5EF3" w:rsidP="00DA5EF3">
      <w:pPr>
        <w:pStyle w:val="Vorspann"/>
      </w:pPr>
      <w:r>
        <w:t xml:space="preserve">Safe, fast, and efficient </w:t>
      </w:r>
    </w:p>
    <w:p w14:paraId="3C446B7D" w14:textId="681AAAC4" w:rsidR="00807FB5" w:rsidRDefault="00DA5EF3" w:rsidP="00DA5EF3">
      <w:r>
        <w:lastRenderedPageBreak/>
        <w:t>myGEZE Visu compiles current status information into graphics, tables, and texts with video, audio and visual content. Incoming messages are analysed, and specific events or combinations of events generate individually configurable alarms. That means the system always delivers a comprehensive overall picture of the current situation, which can be used as the basis for decisions and reactions,</w:t>
      </w:r>
      <w:r>
        <w:rPr>
          <w:b/>
        </w:rPr>
        <w:t xml:space="preserve"> </w:t>
      </w:r>
      <w:r>
        <w:t>helping ensure the safety of building operation processes at all times.</w:t>
      </w:r>
    </w:p>
    <w:p w14:paraId="4EA9B554" w14:textId="77777777" w:rsidR="00807FB5" w:rsidRDefault="00807FB5" w:rsidP="00DA5EF3"/>
    <w:p w14:paraId="42B2D075" w14:textId="1580C451" w:rsidR="00BA585D" w:rsidRPr="00BA585D" w:rsidRDefault="00BA585D" w:rsidP="00DA5EF3">
      <w:pPr>
        <w:rPr>
          <w:b/>
          <w:bCs/>
        </w:rPr>
      </w:pPr>
      <w:r>
        <w:rPr>
          <w:b/>
        </w:rPr>
        <w:t>Versatile applications</w:t>
      </w:r>
    </w:p>
    <w:p w14:paraId="6B5CF8FA" w14:textId="5DE559CC" w:rsidR="00DA5EF3" w:rsidRDefault="00BD4B96" w:rsidP="00DA5EF3">
      <w:r>
        <w:t xml:space="preserve">One area where myGEZE Visu can be used is in escape route and smoke and heat extraction systems: the functional capabilities and alarm messages from connected GEZE products are displayed in a pre-defined and intuitively adaptable alarm concept. This permits users to intervene quickly and flexibly from anywhere. </w:t>
      </w:r>
    </w:p>
    <w:p w14:paraId="68C88009" w14:textId="38AD9BBF" w:rsidR="00DA5EF3" w:rsidRDefault="00DA5EF3" w:rsidP="00DA5EF3"/>
    <w:p w14:paraId="773CCEAB" w14:textId="3B15291C" w:rsidR="001C377B" w:rsidRDefault="00BA585D" w:rsidP="00DA5EF3">
      <w:r>
        <w:t xml:space="preserve">Building operations, specifically in the area of drive technology for doors and windows, can be optimised with myGEZE Visu by displaying comprehensive and granular system information. Events are visualised in a clear and easy-to-understand way, and can be tracked consistently from collective displays to detailed messages. This ensures a complete overview of the drive technology functions is available at all times, making it possible to generate fault and maintenance orders. </w:t>
      </w:r>
    </w:p>
    <w:p w14:paraId="654E2702" w14:textId="023B6640" w:rsidR="001C377B" w:rsidRDefault="001C377B" w:rsidP="00DA5EF3"/>
    <w:p w14:paraId="6EE4C4CA" w14:textId="0C841592" w:rsidR="00DA5EF3" w:rsidRDefault="00DA5EF3" w:rsidP="00DA5EF3">
      <w:pPr>
        <w:rPr>
          <w:b/>
          <w:bCs/>
        </w:rPr>
      </w:pPr>
      <w:r>
        <w:t>myGEZE Visu is available in basic software and hardware packages. The basic software package allows it to be installed on the customer's own system. System sizes adapted to the customer are available through a modular licensing model.</w:t>
      </w:r>
    </w:p>
    <w:p w14:paraId="595E6C52" w14:textId="77777777" w:rsidR="00DA5EF3" w:rsidRDefault="00DA5EF3" w:rsidP="00DA5EF3"/>
    <w:p w14:paraId="166E780F" w14:textId="77777777" w:rsidR="00DA5EF3" w:rsidRDefault="00DA5EF3" w:rsidP="00DA5EF3"/>
    <w:p w14:paraId="27008B00" w14:textId="77777777" w:rsidR="00DA5EF3" w:rsidRDefault="00DA5EF3" w:rsidP="00DA5EF3">
      <w:r>
        <w:t>This press release and further information are available here:</w:t>
      </w:r>
    </w:p>
    <w:p w14:paraId="039A58C4" w14:textId="4D5DCAC6" w:rsidR="00A9034D" w:rsidRPr="00716F32" w:rsidRDefault="00716F32" w:rsidP="00095819">
      <w:pPr>
        <w:rPr>
          <w:rFonts w:cs="Arial"/>
        </w:rPr>
      </w:pPr>
      <w:hyperlink r:id="rId9" w:history="1">
        <w:r w:rsidRPr="00716F32">
          <w:rPr>
            <w:rStyle w:val="Hyperlink"/>
            <w:rFonts w:cs="Arial"/>
            <w:color w:val="006EFF"/>
            <w:shd w:val="clear" w:color="auto" w:fill="FFFFFF"/>
          </w:rPr>
          <w:t>https://www.geze.de/en/newsroom/mygeze-visu-for-a-clear-building-management</w:t>
        </w:r>
      </w:hyperlink>
      <w:r w:rsidRPr="00716F32">
        <w:rPr>
          <w:rFonts w:cs="Arial"/>
          <w:color w:val="172B4D"/>
          <w:shd w:val="clear" w:color="auto" w:fill="FFFFFF"/>
        </w:rPr>
        <w:t> </w:t>
      </w:r>
    </w:p>
    <w:p w14:paraId="2766E40F" w14:textId="77777777" w:rsidR="006B111C" w:rsidRPr="006B111C" w:rsidRDefault="006B111C" w:rsidP="00095819"/>
    <w:p w14:paraId="3147D311" w14:textId="77777777" w:rsidR="006B111C" w:rsidRPr="00187D17" w:rsidRDefault="006B111C" w:rsidP="006B111C">
      <w:pPr>
        <w:rPr>
          <w:b/>
        </w:rPr>
      </w:pPr>
      <w:r>
        <w:rPr>
          <w:b/>
        </w:rPr>
        <w:t xml:space="preserve">ABOUT GEZE </w:t>
      </w:r>
    </w:p>
    <w:p w14:paraId="2B78EED2" w14:textId="77777777" w:rsidR="00EC628A" w:rsidRDefault="00EC628A" w:rsidP="00EC628A">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079F0715" w14:textId="50C1B61F" w:rsidR="008F511E" w:rsidRPr="008F511E" w:rsidRDefault="00EC628A" w:rsidP="00095819">
      <w:r>
        <w:t>GEZE employs more than 3,000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r w:rsidR="00A03805">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DA5EF3" w14:paraId="31903928" w14:textId="77777777" w:rsidTr="00575AEF">
                              <w:trPr>
                                <w:cantSplit/>
                                <w:trHeight w:hRule="exact" w:val="425"/>
                              </w:trPr>
                              <w:tc>
                                <w:tcPr>
                                  <w:tcW w:w="6321" w:type="dxa"/>
                                </w:tcPr>
                                <w:p w14:paraId="0B021AA8"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DA5EF3" w14:paraId="31903928" w14:textId="77777777" w:rsidTr="00575AEF">
                        <w:trPr>
                          <w:cantSplit/>
                          <w:trHeight w:hRule="exact" w:val="425"/>
                        </w:trPr>
                        <w:tc>
                          <w:tcPr>
                            <w:tcW w:w="6321" w:type="dxa"/>
                          </w:tcPr>
                          <w:p w14:paraId="0B021AA8"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274FC6">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48BC2" w14:textId="77777777" w:rsidR="00415F5C" w:rsidRDefault="00415F5C" w:rsidP="008D6134">
      <w:pPr>
        <w:spacing w:line="240" w:lineRule="auto"/>
      </w:pPr>
      <w:r>
        <w:separator/>
      </w:r>
    </w:p>
  </w:endnote>
  <w:endnote w:type="continuationSeparator" w:id="0">
    <w:p w14:paraId="1E6389AF" w14:textId="77777777" w:rsidR="00415F5C" w:rsidRDefault="00415F5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B5B64" w14:textId="77777777" w:rsidR="00415F5C" w:rsidRDefault="00415F5C" w:rsidP="008D6134">
      <w:pPr>
        <w:spacing w:line="240" w:lineRule="auto"/>
      </w:pPr>
      <w:r>
        <w:separator/>
      </w:r>
    </w:p>
  </w:footnote>
  <w:footnote w:type="continuationSeparator" w:id="0">
    <w:p w14:paraId="70DD33FA" w14:textId="77777777" w:rsidR="00415F5C" w:rsidRDefault="00415F5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A5EF3"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47750654"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232B4">
            <w:t>Press release</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5179BA51"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1-13T00:00:00Z">
                <w:dateFormat w:val="dd.MM.yyyy"/>
                <w:lid w:val="en-GB"/>
                <w:storeMappedDataAs w:val="dateTime"/>
                <w:calendar w:val="gregorian"/>
              </w:date>
            </w:sdtPr>
            <w:sdtContent>
              <w:r w:rsidR="00B65B63">
                <w:t>13.01.2025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A5EF3"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26571797">
    <w:abstractNumId w:val="1"/>
  </w:num>
  <w:num w:numId="2" w16cid:durableId="168568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25DF7"/>
    <w:rsid w:val="00033F5C"/>
    <w:rsid w:val="00044040"/>
    <w:rsid w:val="0005443A"/>
    <w:rsid w:val="00055763"/>
    <w:rsid w:val="00062822"/>
    <w:rsid w:val="0008169D"/>
    <w:rsid w:val="00094A49"/>
    <w:rsid w:val="00095819"/>
    <w:rsid w:val="000B02C6"/>
    <w:rsid w:val="000B3A08"/>
    <w:rsid w:val="00110BB8"/>
    <w:rsid w:val="00113091"/>
    <w:rsid w:val="001261D2"/>
    <w:rsid w:val="00131D40"/>
    <w:rsid w:val="00155DEB"/>
    <w:rsid w:val="001673EE"/>
    <w:rsid w:val="00176224"/>
    <w:rsid w:val="00187D17"/>
    <w:rsid w:val="001C377B"/>
    <w:rsid w:val="001E188C"/>
    <w:rsid w:val="001F462D"/>
    <w:rsid w:val="00262544"/>
    <w:rsid w:val="002627A3"/>
    <w:rsid w:val="00274FC6"/>
    <w:rsid w:val="0028169A"/>
    <w:rsid w:val="00281A42"/>
    <w:rsid w:val="0029378C"/>
    <w:rsid w:val="00295C6C"/>
    <w:rsid w:val="002A0432"/>
    <w:rsid w:val="002A0C44"/>
    <w:rsid w:val="002A2B85"/>
    <w:rsid w:val="002C0A35"/>
    <w:rsid w:val="002D4EAE"/>
    <w:rsid w:val="003023FF"/>
    <w:rsid w:val="003034F7"/>
    <w:rsid w:val="00307063"/>
    <w:rsid w:val="0031022A"/>
    <w:rsid w:val="00362821"/>
    <w:rsid w:val="003660CB"/>
    <w:rsid w:val="00372112"/>
    <w:rsid w:val="00381993"/>
    <w:rsid w:val="003A1C1B"/>
    <w:rsid w:val="003C69DE"/>
    <w:rsid w:val="003D37C3"/>
    <w:rsid w:val="003D4440"/>
    <w:rsid w:val="003F7DD3"/>
    <w:rsid w:val="00415F5C"/>
    <w:rsid w:val="00420C17"/>
    <w:rsid w:val="00454337"/>
    <w:rsid w:val="004620BE"/>
    <w:rsid w:val="004D31F3"/>
    <w:rsid w:val="004D6F2E"/>
    <w:rsid w:val="004E1AAA"/>
    <w:rsid w:val="005003AD"/>
    <w:rsid w:val="00501A06"/>
    <w:rsid w:val="00512C05"/>
    <w:rsid w:val="00516727"/>
    <w:rsid w:val="00516BED"/>
    <w:rsid w:val="005232B4"/>
    <w:rsid w:val="00525290"/>
    <w:rsid w:val="0053157C"/>
    <w:rsid w:val="00546F76"/>
    <w:rsid w:val="00575AEF"/>
    <w:rsid w:val="00590F61"/>
    <w:rsid w:val="005A4E09"/>
    <w:rsid w:val="005A529F"/>
    <w:rsid w:val="0060196E"/>
    <w:rsid w:val="006353D9"/>
    <w:rsid w:val="00650096"/>
    <w:rsid w:val="00661485"/>
    <w:rsid w:val="006738FA"/>
    <w:rsid w:val="0069443A"/>
    <w:rsid w:val="006B111C"/>
    <w:rsid w:val="006C5C3E"/>
    <w:rsid w:val="00706657"/>
    <w:rsid w:val="00711D62"/>
    <w:rsid w:val="00716F32"/>
    <w:rsid w:val="00742404"/>
    <w:rsid w:val="0074360A"/>
    <w:rsid w:val="00750CB1"/>
    <w:rsid w:val="00752C8E"/>
    <w:rsid w:val="00772A8A"/>
    <w:rsid w:val="00782B4B"/>
    <w:rsid w:val="007901F3"/>
    <w:rsid w:val="007A5B34"/>
    <w:rsid w:val="007C2C48"/>
    <w:rsid w:val="007D4F8A"/>
    <w:rsid w:val="007E6F66"/>
    <w:rsid w:val="007F0435"/>
    <w:rsid w:val="00801BF3"/>
    <w:rsid w:val="00807FB5"/>
    <w:rsid w:val="00846FEA"/>
    <w:rsid w:val="008510DC"/>
    <w:rsid w:val="00856DC2"/>
    <w:rsid w:val="00863B08"/>
    <w:rsid w:val="00887405"/>
    <w:rsid w:val="008A2F5C"/>
    <w:rsid w:val="008A5043"/>
    <w:rsid w:val="008B572B"/>
    <w:rsid w:val="008B5ABA"/>
    <w:rsid w:val="008C32F8"/>
    <w:rsid w:val="008D2550"/>
    <w:rsid w:val="008D6134"/>
    <w:rsid w:val="008E707F"/>
    <w:rsid w:val="008F0D1C"/>
    <w:rsid w:val="008F511E"/>
    <w:rsid w:val="009149AE"/>
    <w:rsid w:val="00925FCD"/>
    <w:rsid w:val="00931346"/>
    <w:rsid w:val="00980D79"/>
    <w:rsid w:val="0099368D"/>
    <w:rsid w:val="009A68DF"/>
    <w:rsid w:val="009B16EE"/>
    <w:rsid w:val="009D24CA"/>
    <w:rsid w:val="00A02B1E"/>
    <w:rsid w:val="00A03805"/>
    <w:rsid w:val="00A13AF3"/>
    <w:rsid w:val="00A22627"/>
    <w:rsid w:val="00A2525B"/>
    <w:rsid w:val="00A330C9"/>
    <w:rsid w:val="00A37A65"/>
    <w:rsid w:val="00A9034D"/>
    <w:rsid w:val="00A91680"/>
    <w:rsid w:val="00AA25C7"/>
    <w:rsid w:val="00AD6CE7"/>
    <w:rsid w:val="00B06CCE"/>
    <w:rsid w:val="00B22183"/>
    <w:rsid w:val="00B223C4"/>
    <w:rsid w:val="00B5054A"/>
    <w:rsid w:val="00B542C6"/>
    <w:rsid w:val="00B54338"/>
    <w:rsid w:val="00B556B7"/>
    <w:rsid w:val="00B606C7"/>
    <w:rsid w:val="00B658BD"/>
    <w:rsid w:val="00B65B63"/>
    <w:rsid w:val="00BA585D"/>
    <w:rsid w:val="00BD4B96"/>
    <w:rsid w:val="00BF2B94"/>
    <w:rsid w:val="00C3654A"/>
    <w:rsid w:val="00C405F5"/>
    <w:rsid w:val="00C4735D"/>
    <w:rsid w:val="00C53A21"/>
    <w:rsid w:val="00C65692"/>
    <w:rsid w:val="00C95699"/>
    <w:rsid w:val="00D0143F"/>
    <w:rsid w:val="00D021E9"/>
    <w:rsid w:val="00D21E65"/>
    <w:rsid w:val="00D22346"/>
    <w:rsid w:val="00D263AB"/>
    <w:rsid w:val="00D27AFE"/>
    <w:rsid w:val="00D31B8C"/>
    <w:rsid w:val="00D5446F"/>
    <w:rsid w:val="00D827D0"/>
    <w:rsid w:val="00DA5EF3"/>
    <w:rsid w:val="00DA6046"/>
    <w:rsid w:val="00DA6FB6"/>
    <w:rsid w:val="00DB4BE6"/>
    <w:rsid w:val="00DC7D49"/>
    <w:rsid w:val="00DE1ED3"/>
    <w:rsid w:val="00DF2BA1"/>
    <w:rsid w:val="00DF67D1"/>
    <w:rsid w:val="00E06C95"/>
    <w:rsid w:val="00E10257"/>
    <w:rsid w:val="00E2393F"/>
    <w:rsid w:val="00E308E8"/>
    <w:rsid w:val="00E33070"/>
    <w:rsid w:val="00E47139"/>
    <w:rsid w:val="00E931EE"/>
    <w:rsid w:val="00E946E4"/>
    <w:rsid w:val="00EA031A"/>
    <w:rsid w:val="00EC628A"/>
    <w:rsid w:val="00EF5B29"/>
    <w:rsid w:val="00F15040"/>
    <w:rsid w:val="00F46B41"/>
    <w:rsid w:val="00F52037"/>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D2867FFC-6563-4A49-9770-58FE132D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semiHidden/>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mygeze-visu-for-a-clear-building-manageme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r>
            <w:rPr>
              <w:rStyle w:val="Platzhaltertext"/>
            </w:rPr>
            <w:t>[XX. Month 2018]</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184A4E"/>
    <w:rsid w:val="00197D66"/>
    <w:rsid w:val="006758FB"/>
    <w:rsid w:val="00690FF5"/>
    <w:rsid w:val="007A5B34"/>
    <w:rsid w:val="0093557B"/>
    <w:rsid w:val="00B673D0"/>
    <w:rsid w:val="00D94849"/>
    <w:rsid w:val="00E2358F"/>
    <w:rsid w:val="00EA121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17E5F6-3903-4C17-A6F8-060AF17A1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Lilli Hildebrandt</cp:lastModifiedBy>
  <cp:revision>3</cp:revision>
  <cp:lastPrinted>2018-11-26T15:21:00Z</cp:lastPrinted>
  <dcterms:created xsi:type="dcterms:W3CDTF">2024-04-23T07:26:00Z</dcterms:created>
  <dcterms:modified xsi:type="dcterms:W3CDTF">2025-01-13T16:36:00Z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